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B9A" w:rsidRPr="00A26B9A" w:rsidRDefault="00A26B9A" w:rsidP="00A26B9A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b/>
          <w:color w:val="333333"/>
          <w:kern w:val="0"/>
          <w:szCs w:val="21"/>
        </w:rPr>
      </w:pPr>
      <w:r w:rsidRPr="00A26B9A">
        <w:rPr>
          <w:rFonts w:ascii="宋体" w:eastAsia="宋体" w:hAnsi="宋体" w:cs="宋体"/>
          <w:b/>
          <w:color w:val="333333"/>
          <w:kern w:val="0"/>
          <w:sz w:val="36"/>
          <w:szCs w:val="36"/>
        </w:rPr>
        <w:t>资产经营公司2016年寒假期间工作安排表</w:t>
      </w:r>
    </w:p>
    <w:p w:rsidR="00A26B9A" w:rsidRPr="00A26B9A" w:rsidRDefault="00A26B9A" w:rsidP="00A26B9A">
      <w:pPr>
        <w:widowControl/>
        <w:spacing w:before="100" w:beforeAutospacing="1" w:afterAutospacing="1"/>
        <w:ind w:right="300"/>
        <w:jc w:val="right"/>
        <w:rPr>
          <w:rFonts w:ascii="宋体" w:eastAsia="宋体" w:hAnsi="宋体" w:cs="宋体"/>
          <w:color w:val="333333"/>
          <w:kern w:val="0"/>
          <w:szCs w:val="21"/>
        </w:rPr>
      </w:pPr>
      <w:r w:rsidRPr="00A26B9A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　　　　　  </w:t>
      </w:r>
    </w:p>
    <w:tbl>
      <w:tblPr>
        <w:tblW w:w="9885" w:type="dxa"/>
        <w:tblInd w:w="-3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737"/>
        <w:gridCol w:w="3439"/>
        <w:gridCol w:w="1250"/>
        <w:gridCol w:w="1459"/>
      </w:tblGrid>
      <w:tr w:rsidR="00A26B9A" w:rsidRPr="00A26B9A" w:rsidTr="00A26B9A">
        <w:trPr>
          <w:trHeight w:val="570"/>
          <w:tblHeader/>
        </w:trPr>
        <w:tc>
          <w:tcPr>
            <w:tcW w:w="3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B9A" w:rsidRPr="00A26B9A" w:rsidRDefault="00A26B9A" w:rsidP="00A26B9A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时　 间</w:t>
            </w:r>
          </w:p>
        </w:tc>
        <w:tc>
          <w:tcPr>
            <w:tcW w:w="3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B9A" w:rsidRPr="00A26B9A" w:rsidRDefault="00A26B9A" w:rsidP="00A26B9A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工　 作　 事　 项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B9A" w:rsidRPr="00A26B9A" w:rsidRDefault="00A26B9A" w:rsidP="00A26B9A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负责单位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B9A" w:rsidRPr="00A26B9A" w:rsidRDefault="00A26B9A" w:rsidP="00A26B9A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负 责 人</w:t>
            </w:r>
          </w:p>
        </w:tc>
      </w:tr>
      <w:tr w:rsidR="00A26B9A" w:rsidRPr="00A26B9A" w:rsidTr="00A26B9A">
        <w:trPr>
          <w:trHeight w:val="855"/>
        </w:trPr>
        <w:tc>
          <w:tcPr>
            <w:tcW w:w="37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寒假：</w:t>
            </w:r>
          </w:p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1月25日—2月19日</w:t>
            </w:r>
          </w:p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（农历十二月十六至正月十二）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1、公司放假，各部门安排值班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各单位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各部门</w:t>
            </w:r>
          </w:p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主要负责人</w:t>
            </w:r>
          </w:p>
        </w:tc>
      </w:tr>
      <w:tr w:rsidR="00A26B9A" w:rsidRPr="00A26B9A" w:rsidTr="00A26B9A">
        <w:trPr>
          <w:trHeight w:val="11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6B9A" w:rsidRPr="00A26B9A" w:rsidRDefault="00A26B9A" w:rsidP="00A26B9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2、超市、水厂等相关部门继续做好留校中外学生的服务工作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相关单位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相关部门</w:t>
            </w:r>
          </w:p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主要负责人</w:t>
            </w:r>
          </w:p>
        </w:tc>
      </w:tr>
      <w:tr w:rsidR="00A26B9A" w:rsidRPr="00A26B9A" w:rsidTr="00A26B9A">
        <w:trPr>
          <w:trHeight w:val="10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6B9A" w:rsidRPr="00A26B9A" w:rsidRDefault="00A26B9A" w:rsidP="00A26B9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3、维修改造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相关单位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相关部门</w:t>
            </w:r>
          </w:p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主要负责人</w:t>
            </w:r>
          </w:p>
        </w:tc>
      </w:tr>
      <w:tr w:rsidR="00A26B9A" w:rsidRPr="00A26B9A" w:rsidTr="00A26B9A">
        <w:trPr>
          <w:trHeight w:val="875"/>
        </w:trPr>
        <w:tc>
          <w:tcPr>
            <w:tcW w:w="3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spacing w:val="-30"/>
                <w:kern w:val="0"/>
                <w:sz w:val="24"/>
                <w:szCs w:val="24"/>
              </w:rPr>
              <w:t>1月10日—17日</w:t>
            </w:r>
          </w:p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（农历十二月初一至十二月初八）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水厂排查安全隐患，修理、维护机器设备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渴望水厂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邹士刚</w:t>
            </w:r>
          </w:p>
        </w:tc>
      </w:tr>
      <w:tr w:rsidR="00A26B9A" w:rsidRPr="00A26B9A" w:rsidTr="00A26B9A">
        <w:trPr>
          <w:trHeight w:val="875"/>
        </w:trPr>
        <w:tc>
          <w:tcPr>
            <w:tcW w:w="3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1月16日—2月12日</w:t>
            </w:r>
          </w:p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（农历十二月初七至正月初五）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开放一部超市轮班，二部、三部做好安全保卫工作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商贸中心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刘钟将</w:t>
            </w:r>
          </w:p>
        </w:tc>
      </w:tr>
      <w:tr w:rsidR="00A26B9A" w:rsidRPr="00A26B9A" w:rsidTr="00A26B9A">
        <w:trPr>
          <w:trHeight w:val="875"/>
        </w:trPr>
        <w:tc>
          <w:tcPr>
            <w:tcW w:w="3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1月16日</w:t>
            </w:r>
          </w:p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（农历十二月初七）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对所有车辆进行安全隐患大排查和车辆的保养工作，发现问题及时排除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振勤驾校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梁玲家</w:t>
            </w:r>
          </w:p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王继光</w:t>
            </w:r>
          </w:p>
        </w:tc>
      </w:tr>
      <w:tr w:rsidR="00A26B9A" w:rsidRPr="00A26B9A" w:rsidTr="00A26B9A">
        <w:trPr>
          <w:trHeight w:val="875"/>
        </w:trPr>
        <w:tc>
          <w:tcPr>
            <w:tcW w:w="3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1月19日—2月12日</w:t>
            </w:r>
          </w:p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（农历十二月十二至正月初五）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做好学校文本印刷、校园打字复印工作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文印中心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胡歆</w:t>
            </w:r>
          </w:p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胡佐智</w:t>
            </w:r>
          </w:p>
        </w:tc>
      </w:tr>
      <w:tr w:rsidR="00A26B9A" w:rsidRPr="00A26B9A" w:rsidTr="00A26B9A">
        <w:trPr>
          <w:trHeight w:val="875"/>
        </w:trPr>
        <w:tc>
          <w:tcPr>
            <w:tcW w:w="3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spacing w:val="-30"/>
                <w:kern w:val="0"/>
                <w:sz w:val="24"/>
                <w:szCs w:val="24"/>
              </w:rPr>
              <w:t>2月20日</w:t>
            </w:r>
          </w:p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（农历正月十三）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1、公司员工上班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各单位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各部门</w:t>
            </w:r>
          </w:p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主要负责人</w:t>
            </w:r>
          </w:p>
        </w:tc>
      </w:tr>
      <w:tr w:rsidR="00A26B9A" w:rsidRPr="00A26B9A" w:rsidTr="00A26B9A">
        <w:trPr>
          <w:trHeight w:val="1302"/>
        </w:trPr>
        <w:tc>
          <w:tcPr>
            <w:tcW w:w="37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2月21日—22日</w:t>
            </w:r>
          </w:p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（农历正月十四至正月十五）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1、组织在编及外聘员工学习公司下发的有关文件和各项规章制度</w:t>
            </w:r>
          </w:p>
        </w:tc>
        <w:tc>
          <w:tcPr>
            <w:tcW w:w="12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各单位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各部门</w:t>
            </w:r>
          </w:p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主要负责人</w:t>
            </w:r>
          </w:p>
        </w:tc>
      </w:tr>
      <w:tr w:rsidR="00A26B9A" w:rsidRPr="00A26B9A" w:rsidTr="00A26B9A">
        <w:trPr>
          <w:trHeight w:val="1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6B9A" w:rsidRPr="00A26B9A" w:rsidRDefault="00A26B9A" w:rsidP="00A26B9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2、组织在编及外聘员工进行岗位行为规范的教育培训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6B9A" w:rsidRPr="00A26B9A" w:rsidRDefault="00A26B9A" w:rsidP="00A26B9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6B9A" w:rsidRPr="00A26B9A" w:rsidRDefault="00A26B9A" w:rsidP="00A26B9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A26B9A" w:rsidRPr="00A26B9A" w:rsidTr="00A26B9A">
        <w:trPr>
          <w:trHeight w:val="1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6B9A" w:rsidRPr="00A26B9A" w:rsidRDefault="00A26B9A" w:rsidP="00A26B9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3、组织在编及外聘员工进行岗位技能、安全等教育培训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6B9A" w:rsidRPr="00A26B9A" w:rsidRDefault="00A26B9A" w:rsidP="00A26B9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6B9A" w:rsidRPr="00A26B9A" w:rsidRDefault="00A26B9A" w:rsidP="00A26B9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A26B9A" w:rsidRPr="00A26B9A" w:rsidTr="00A26B9A">
        <w:trPr>
          <w:trHeight w:val="875"/>
        </w:trPr>
        <w:tc>
          <w:tcPr>
            <w:tcW w:w="3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2月23日</w:t>
            </w:r>
          </w:p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（农历正月十六）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全校正式上班，一切工作按正常进行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各单位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各部门</w:t>
            </w:r>
          </w:p>
          <w:p w:rsidR="00A26B9A" w:rsidRPr="00A26B9A" w:rsidRDefault="00A26B9A" w:rsidP="00A26B9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26B9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主要负责人</w:t>
            </w:r>
          </w:p>
        </w:tc>
      </w:tr>
    </w:tbl>
    <w:p w:rsidR="00050B3C" w:rsidRDefault="00050B3C">
      <w:pPr>
        <w:rPr>
          <w:rFonts w:hint="eastAsia"/>
        </w:rPr>
      </w:pPr>
    </w:p>
    <w:sectPr w:rsidR="00050B3C" w:rsidSect="00050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6B9A"/>
    <w:rsid w:val="00050B3C"/>
    <w:rsid w:val="00A26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B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6B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283603">
      <w:bodyDiv w:val="1"/>
      <w:marLeft w:val="0"/>
      <w:marRight w:val="0"/>
      <w:marTop w:val="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058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548</Characters>
  <Application>Microsoft Office Word</Application>
  <DocSecurity>0</DocSecurity>
  <Lines>4</Lines>
  <Paragraphs>1</Paragraphs>
  <ScaleCrop>false</ScaleCrop>
  <Company>微软中国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左伟江</dc:creator>
  <cp:keywords/>
  <dc:description/>
  <cp:lastModifiedBy>左伟江</cp:lastModifiedBy>
  <cp:revision>1</cp:revision>
  <dcterms:created xsi:type="dcterms:W3CDTF">2016-04-21T03:00:00Z</dcterms:created>
  <dcterms:modified xsi:type="dcterms:W3CDTF">2016-04-21T03:00:00Z</dcterms:modified>
</cp:coreProperties>
</file>